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2407" w14:textId="687FEF1B" w:rsidR="007F4F9B" w:rsidRPr="00EE3ACA" w:rsidRDefault="009502E7" w:rsidP="0068076A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u-ES"/>
        </w:rPr>
      </w:pPr>
      <w:r w:rsidRPr="009502E7">
        <w:rPr>
          <w:rFonts w:ascii="Times New Roman" w:hAnsi="Times New Roman" w:cs="Times New Roman"/>
          <w:b/>
          <w:sz w:val="24"/>
          <w:szCs w:val="24"/>
          <w:lang w:val="eu-ES"/>
        </w:rPr>
        <w:t>1. ERANSKINA. STEAM SAREN SARTZEKO ATXIKITZE-ADIERAZPENA</w:t>
      </w:r>
    </w:p>
    <w:p w14:paraId="6C0EE16E" w14:textId="77777777" w:rsidR="007F4F9B" w:rsidRPr="00EE3ACA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u-ES"/>
        </w:rPr>
      </w:pPr>
    </w:p>
    <w:p w14:paraId="11EB1E58" w14:textId="10CA473B" w:rsidR="007F4F9B" w:rsidRDefault="009502E7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hAnsi="Times New Roman" w:cs="Times New Roman"/>
          <w:sz w:val="24"/>
          <w:szCs w:val="24"/>
          <w:lang w:val="eu-ES"/>
        </w:rPr>
        <w:t>[…] jaunak/andreak, NANa […], […](r)en izenean eta hura ordezkatua, helbidea […] eta IFK […] duenak, […] gisa, honako hau</w:t>
      </w:r>
      <w:r w:rsidR="007F4F9B" w:rsidRPr="00950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7C04F" w14:textId="77777777" w:rsidR="007F4F9B" w:rsidRPr="00596D5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93BDD" w14:textId="0851E2DC" w:rsidR="007F4F9B" w:rsidRPr="009502E7" w:rsidRDefault="009502E7" w:rsidP="007F4F9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hAnsi="Times New Roman" w:cs="Times New Roman"/>
          <w:sz w:val="24"/>
          <w:szCs w:val="24"/>
          <w:lang w:val="eu-ES"/>
        </w:rPr>
        <w:t>ADIERAZTEN DU</w:t>
      </w:r>
    </w:p>
    <w:p w14:paraId="5B9A6AB8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02E6" w14:textId="1A027C11" w:rsidR="0068076A" w:rsidRPr="0068076A" w:rsidRDefault="0068076A" w:rsidP="0068076A">
      <w:pPr>
        <w:pStyle w:val="Prrafodelista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076A">
        <w:rPr>
          <w:rFonts w:ascii="Times New Roman" w:hAnsi="Times New Roman" w:cs="Times New Roman"/>
          <w:sz w:val="24"/>
          <w:szCs w:val="24"/>
          <w:lang w:val="eu-ES"/>
        </w:rPr>
        <w:t xml:space="preserve">Bat egiten duela STEAM Sarerekin, […] gisa </w:t>
      </w:r>
      <w:r w:rsidRPr="0068076A">
        <w:rPr>
          <w:rFonts w:ascii="Times New Roman" w:hAnsi="Times New Roman" w:cs="Times New Roman"/>
          <w:i/>
          <w:sz w:val="24"/>
          <w:szCs w:val="24"/>
          <w:lang w:val="eu-ES"/>
        </w:rPr>
        <w:t>[Adierazi ea entitate dinamizatzaile gisa edo entitate parte-hartzaile gisa egiten duen bat]</w:t>
      </w:r>
      <w:r w:rsidRPr="0068076A">
        <w:rPr>
          <w:rFonts w:ascii="Times New Roman" w:hAnsi="Times New Roman" w:cs="Times New Roman"/>
          <w:sz w:val="24"/>
          <w:szCs w:val="24"/>
          <w:lang w:val="eu-ES"/>
        </w:rPr>
        <w:t>, eta konpromisoa hartzen duela STEAM Sare arautzeko Oinarrietan entitate mota horientzako ezarritako jarduerak egiteko.</w:t>
      </w:r>
      <w:r w:rsidRPr="00680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45FFBF" w14:textId="77777777" w:rsidR="007F4F9B" w:rsidRDefault="007F4F9B" w:rsidP="007F4F9B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C0A948B" w14:textId="111237F4" w:rsidR="0068076A" w:rsidRPr="0068076A" w:rsidRDefault="0068076A" w:rsidP="0068076A">
      <w:pPr>
        <w:pStyle w:val="Prrafodelista"/>
        <w:numPr>
          <w:ilvl w:val="0"/>
          <w:numId w:val="1"/>
        </w:numPr>
        <w:spacing w:after="0" w:line="312" w:lineRule="auto"/>
        <w:ind w:left="567" w:hanging="567"/>
        <w:jc w:val="both"/>
      </w:pPr>
      <w:r w:rsidRPr="0068076A">
        <w:rPr>
          <w:rFonts w:ascii="Times New Roman" w:hAnsi="Times New Roman" w:cs="Times New Roman"/>
          <w:i/>
          <w:sz w:val="24"/>
          <w:szCs w:val="24"/>
          <w:lang w:val="eu-ES"/>
        </w:rPr>
        <w:t>[Gehitu hau entitate dinamizatzailea izanez gero]:</w:t>
      </w:r>
      <w:r w:rsidRPr="00680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>STEAM Sareko kide izango dela Innobasque, Berrikuntzaren Euskal Agentziarekin formalizatutako harreman juridikoan ezarritako epean.</w:t>
      </w:r>
    </w:p>
    <w:p w14:paraId="38156D69" w14:textId="77777777" w:rsidR="00E16E88" w:rsidRDefault="00E16E88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57923" w14:textId="6E50C606" w:rsidR="007F4F9B" w:rsidRPr="008A3F76" w:rsidRDefault="0068076A" w:rsidP="0068076A">
      <w:pPr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6A">
        <w:rPr>
          <w:rFonts w:ascii="Times New Roman" w:hAnsi="Times New Roman" w:cs="Times New Roman"/>
          <w:i/>
          <w:sz w:val="24"/>
          <w:szCs w:val="24"/>
          <w:lang w:val="eu-ES"/>
        </w:rPr>
        <w:t>[Gehitu hau entitate parte-hartzailea izanez gero]:</w:t>
      </w:r>
      <w:r w:rsidR="007F4F9B" w:rsidRPr="00680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76A">
        <w:rPr>
          <w:rFonts w:ascii="Times New Roman" w:hAnsi="Times New Roman" w:cs="Times New Roman"/>
          <w:sz w:val="24"/>
          <w:szCs w:val="24"/>
          <w:lang w:val="eu-ES"/>
        </w:rPr>
        <w:t xml:space="preserve">STEAM Saren sartu dela atxikitze-adierazpen honen datan, eta 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>[…]</w:t>
      </w:r>
      <w:r w:rsidRPr="0068076A"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 xml:space="preserve">urtez izango dela sareko kide </w:t>
      </w:r>
      <w:r w:rsidRPr="0068076A">
        <w:rPr>
          <w:rFonts w:ascii="Times New Roman" w:hAnsi="Times New Roman" w:cs="Times New Roman"/>
          <w:i/>
          <w:color w:val="000000" w:themeColor="text1"/>
          <w:sz w:val="24"/>
          <w:szCs w:val="24"/>
          <w:lang w:val="eu-ES"/>
        </w:rPr>
        <w:t>[OHARRA:</w:t>
      </w:r>
      <w:r w:rsidRPr="0068076A">
        <w:rPr>
          <w:rFonts w:ascii="Times New Roman" w:hAnsi="Times New Roman" w:cs="Times New Roman"/>
          <w:i/>
          <w:sz w:val="24"/>
          <w:szCs w:val="24"/>
          <w:lang w:val="eu-ES"/>
        </w:rPr>
        <w:t xml:space="preserve"> 5.1. oinarriaren arabera,,</w:t>
      </w:r>
      <w:r w:rsidRPr="0068076A">
        <w:rPr>
          <w:rFonts w:ascii="Times New Roman" w:hAnsi="Times New Roman" w:cs="Times New Roman"/>
          <w:i/>
          <w:color w:val="000000" w:themeColor="text1"/>
          <w:sz w:val="24"/>
          <w:szCs w:val="24"/>
          <w:lang w:val="eu-ES"/>
        </w:rPr>
        <w:t xml:space="preserve"> epe horrek ezingo du hiru urte baino laburragoa izan sarean sartzen denetik zenbatzen hasita]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 xml:space="preserve"> </w:t>
      </w:r>
      <w:r w:rsidR="007F4F9B" w:rsidRPr="0068076A">
        <w:rPr>
          <w:rFonts w:ascii="Times New Roman" w:hAnsi="Times New Roman" w:cs="Times New Roman"/>
          <w:sz w:val="24"/>
          <w:szCs w:val="24"/>
        </w:rPr>
        <w:t xml:space="preserve"> </w:t>
      </w:r>
      <w:r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 xml:space="preserve">Epea </w:t>
      </w:r>
      <w:r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lastRenderedPageBreak/>
        <w:t xml:space="preserve">urtebeteka luzatu ahal izango da isilbidez, ez </w:t>
      </w:r>
      <w:r w:rsidR="008A3F76"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>badio</w:t>
      </w:r>
      <w:r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 xml:space="preserve">, behintzat, Innobasque, Berrikuntzaren Euskal Agentziari, </w:t>
      </w:r>
      <w:r w:rsidR="008A3F76"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 xml:space="preserve">abian den epea amaitu baino </w:t>
      </w:r>
      <w:r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>gutxienez […]</w:t>
      </w:r>
      <w:r w:rsidR="008A3F76"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 xml:space="preserve"> hilabete</w:t>
      </w:r>
      <w:r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 xml:space="preserve"> lehenago, </w:t>
      </w:r>
      <w:r w:rsidR="008A3F76"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 xml:space="preserve">jakinarazten </w:t>
      </w:r>
      <w:r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 xml:space="preserve">ez duela epea luzatzea nahi. </w:t>
      </w:r>
      <w:r w:rsidR="007F4F9B" w:rsidRPr="008A3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BB23F4" w14:textId="77777777" w:rsidR="00FD4C2E" w:rsidRPr="00622F05" w:rsidRDefault="00FD4C2E" w:rsidP="007F4F9B">
      <w:pPr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54C95B" w14:textId="1C294CCC" w:rsidR="008A3F76" w:rsidRPr="008A3F76" w:rsidRDefault="008A3F76" w:rsidP="008A3F76">
      <w:pPr>
        <w:pStyle w:val="Prrafodelista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3F76">
        <w:rPr>
          <w:rFonts w:ascii="Times New Roman" w:hAnsi="Times New Roman" w:cs="Times New Roman"/>
          <w:sz w:val="24"/>
          <w:szCs w:val="24"/>
          <w:lang w:val="eu-ES"/>
        </w:rPr>
        <w:t>Ezagutzen duela STEAM Sare arautzen duen dokumentazioa, zehazki STEAM Sare arautzeko Oinarriak eta hari erantsitako dokumentuak, eta berariaz eta oso-osorik onartzen dituela.</w:t>
      </w:r>
    </w:p>
    <w:p w14:paraId="1CB3B5D9" w14:textId="77777777" w:rsidR="007F4F9B" w:rsidRDefault="007F4F9B" w:rsidP="007F4F9B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54061F" w14:textId="4F4CCEB5" w:rsidR="007F4F9B" w:rsidRPr="008A3F76" w:rsidRDefault="008A3F76" w:rsidP="007F4F9B">
      <w:pPr>
        <w:pStyle w:val="Prrafodelista"/>
        <w:tabs>
          <w:tab w:val="left" w:pos="567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3F76">
        <w:rPr>
          <w:rFonts w:ascii="Times New Roman" w:hAnsi="Times New Roman" w:cs="Times New Roman"/>
          <w:i/>
          <w:sz w:val="24"/>
          <w:szCs w:val="24"/>
          <w:lang w:val="eu-ES"/>
        </w:rPr>
        <w:t>[Gehitu hau entitate parte-hartzailea izanez gero]:</w:t>
      </w:r>
      <w:r w:rsidR="007F4F9B" w:rsidRPr="008A3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F76">
        <w:rPr>
          <w:rFonts w:ascii="Times New Roman" w:hAnsi="Times New Roman"/>
          <w:sz w:val="24"/>
          <w:lang w:val="eu-ES"/>
        </w:rPr>
        <w:t>Zehazki, konpromisoa hartzen du STEAM Sare arautzeko Oinarrien 2. eranskinean jasotako jokabide-kodea betetzeko, esku hartzen duen izaerarekin, eta konpromisoa hartzen du, halaber, jarduerak gauzatzera bideratutako irakasleek eta profesionalek ere beteko dutela STEAM Sare arautzen duten Oinarrietan 2. eranskin gisa jasotako jokabide-kodea.</w:t>
      </w:r>
    </w:p>
    <w:p w14:paraId="737BA741" w14:textId="77777777" w:rsidR="007F4F9B" w:rsidRPr="008A09DD" w:rsidRDefault="007F4F9B" w:rsidP="007F4F9B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CC5A34" w14:textId="68A0A2A6" w:rsidR="007F4F9B" w:rsidRPr="008A3F76" w:rsidRDefault="008A3F76" w:rsidP="008A3F76">
      <w:pPr>
        <w:tabs>
          <w:tab w:val="left" w:pos="567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3F76">
        <w:rPr>
          <w:rFonts w:ascii="Times New Roman" w:hAnsi="Times New Roman" w:cs="Times New Roman"/>
          <w:sz w:val="24"/>
          <w:szCs w:val="24"/>
          <w:lang w:val="eu-ES"/>
        </w:rPr>
        <w:t>Horretarako, bere gain hartuko du jarduerak egiteko izendatutako irakasleek eta profesionalek jokabide-kodeari lotuta, egin ditzaketen arau-hausteen gaineko erantzukizuna.</w:t>
      </w:r>
    </w:p>
    <w:p w14:paraId="5FAD64D1" w14:textId="77777777" w:rsidR="007F4F9B" w:rsidRPr="00C0554E" w:rsidRDefault="007F4F9B" w:rsidP="007F4F9B">
      <w:pPr>
        <w:tabs>
          <w:tab w:val="left" w:pos="567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B62673" w14:textId="220ED8F8" w:rsidR="008A3F76" w:rsidRPr="008A3F76" w:rsidRDefault="008A3F76" w:rsidP="008A3F76">
      <w:pPr>
        <w:pStyle w:val="Prrafodelista"/>
        <w:numPr>
          <w:ilvl w:val="0"/>
          <w:numId w:val="1"/>
        </w:numPr>
        <w:spacing w:after="0" w:line="312" w:lineRule="auto"/>
        <w:ind w:left="567" w:hanging="567"/>
        <w:jc w:val="both"/>
      </w:pPr>
      <w:r w:rsidRPr="008A3F76">
        <w:rPr>
          <w:rFonts w:ascii="Times New Roman" w:hAnsi="Times New Roman" w:cs="Times New Roman"/>
          <w:color w:val="000000" w:themeColor="text1"/>
          <w:sz w:val="24"/>
          <w:szCs w:val="24"/>
          <w:lang w:val="eu-ES"/>
        </w:rPr>
        <w:t>Innobasque, Berrikuntzaren Euskal Agentziak STEAM Sareren harira egin beharreko jakinarazpenak jasotzeko bide hau lehenesten duela:</w:t>
      </w:r>
      <w:r w:rsidRPr="008A3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3F76">
        <w:rPr>
          <w:rFonts w:ascii="Times New Roman" w:hAnsi="Times New Roman" w:cs="Times New Roman"/>
          <w:sz w:val="24"/>
          <w:szCs w:val="24"/>
          <w:lang w:val="eu-ES"/>
        </w:rPr>
        <w:t>[Harremanetarako pertsonaren izena eta bi abizenak, helbide elektronikoa eta telefonoa…].</w:t>
      </w:r>
    </w:p>
    <w:p w14:paraId="6BEEDDE6" w14:textId="77777777" w:rsidR="00E16E88" w:rsidRDefault="00E16E88" w:rsidP="00E16E88">
      <w:pPr>
        <w:spacing w:after="0" w:line="312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6307825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DEB5F" w14:textId="475BC2E6" w:rsidR="007F4F9B" w:rsidRDefault="008A3F76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76">
        <w:rPr>
          <w:rFonts w:ascii="Times New Roman" w:hAnsi="Times New Roman" w:cs="Times New Roman"/>
          <w:sz w:val="24"/>
          <w:szCs w:val="24"/>
          <w:lang w:val="eu-ES"/>
        </w:rPr>
        <w:t>[…](e)n, […](e)ko […]ren […](e)(a)n.</w:t>
      </w:r>
      <w:r w:rsidR="007F4F9B" w:rsidRPr="008A3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B83BD" w14:textId="77777777" w:rsidR="007F4F9B" w:rsidRDefault="007F4F9B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9B689" w14:textId="6BF7C102" w:rsidR="007F4F9B" w:rsidRPr="008A3F76" w:rsidRDefault="008A3F76" w:rsidP="007F4F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76">
        <w:rPr>
          <w:rFonts w:ascii="Times New Roman" w:hAnsi="Times New Roman" w:cs="Times New Roman"/>
          <w:sz w:val="24"/>
          <w:szCs w:val="24"/>
          <w:lang w:val="eu-ES"/>
        </w:rPr>
        <w:t>Sinadura.</w:t>
      </w:r>
    </w:p>
    <w:p w14:paraId="509C8D8B" w14:textId="2E175645" w:rsidR="00EC68BA" w:rsidRDefault="00EC68BA"/>
    <w:sectPr w:rsidR="00EC68BA" w:rsidSect="003F7A82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D25A" w14:textId="77777777" w:rsidR="0012215D" w:rsidRDefault="0012215D" w:rsidP="003F7A82">
      <w:pPr>
        <w:spacing w:after="0" w:line="240" w:lineRule="auto"/>
      </w:pPr>
      <w:r>
        <w:separator/>
      </w:r>
    </w:p>
  </w:endnote>
  <w:endnote w:type="continuationSeparator" w:id="0">
    <w:p w14:paraId="1AEABDE6" w14:textId="77777777" w:rsidR="0012215D" w:rsidRDefault="0012215D" w:rsidP="003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9E14" w14:textId="77777777" w:rsidR="0012215D" w:rsidRDefault="0012215D" w:rsidP="003F7A82">
      <w:pPr>
        <w:spacing w:after="0" w:line="240" w:lineRule="auto"/>
      </w:pPr>
      <w:r>
        <w:separator/>
      </w:r>
    </w:p>
  </w:footnote>
  <w:footnote w:type="continuationSeparator" w:id="0">
    <w:p w14:paraId="4809A8A1" w14:textId="77777777" w:rsidR="0012215D" w:rsidRDefault="0012215D" w:rsidP="003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55293"/>
    <w:multiLevelType w:val="hybridMultilevel"/>
    <w:tmpl w:val="242C1ACA"/>
    <w:lvl w:ilvl="0" w:tplc="0C0A000F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07" w:hanging="360"/>
      </w:pPr>
    </w:lvl>
    <w:lvl w:ilvl="2" w:tplc="0C0A001B" w:tentative="1">
      <w:start w:val="1"/>
      <w:numFmt w:val="lowerRoman"/>
      <w:lvlText w:val="%3."/>
      <w:lvlJc w:val="right"/>
      <w:pPr>
        <w:ind w:left="4527" w:hanging="180"/>
      </w:pPr>
    </w:lvl>
    <w:lvl w:ilvl="3" w:tplc="0C0A000F">
      <w:start w:val="1"/>
      <w:numFmt w:val="decimal"/>
      <w:lvlText w:val="%4."/>
      <w:lvlJc w:val="left"/>
      <w:pPr>
        <w:ind w:left="5247" w:hanging="360"/>
      </w:pPr>
    </w:lvl>
    <w:lvl w:ilvl="4" w:tplc="0C0A0019" w:tentative="1">
      <w:start w:val="1"/>
      <w:numFmt w:val="lowerLetter"/>
      <w:lvlText w:val="%5."/>
      <w:lvlJc w:val="left"/>
      <w:pPr>
        <w:ind w:left="5967" w:hanging="360"/>
      </w:pPr>
    </w:lvl>
    <w:lvl w:ilvl="5" w:tplc="0C0A001B" w:tentative="1">
      <w:start w:val="1"/>
      <w:numFmt w:val="lowerRoman"/>
      <w:lvlText w:val="%6."/>
      <w:lvlJc w:val="right"/>
      <w:pPr>
        <w:ind w:left="6687" w:hanging="180"/>
      </w:pPr>
    </w:lvl>
    <w:lvl w:ilvl="6" w:tplc="0C0A000F" w:tentative="1">
      <w:start w:val="1"/>
      <w:numFmt w:val="decimal"/>
      <w:lvlText w:val="%7."/>
      <w:lvlJc w:val="left"/>
      <w:pPr>
        <w:ind w:left="7407" w:hanging="360"/>
      </w:pPr>
    </w:lvl>
    <w:lvl w:ilvl="7" w:tplc="0C0A0019" w:tentative="1">
      <w:start w:val="1"/>
      <w:numFmt w:val="lowerLetter"/>
      <w:lvlText w:val="%8."/>
      <w:lvlJc w:val="left"/>
      <w:pPr>
        <w:ind w:left="8127" w:hanging="360"/>
      </w:pPr>
    </w:lvl>
    <w:lvl w:ilvl="8" w:tplc="0C0A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" w15:restartNumberingAfterBreak="0">
    <w:nsid w:val="7BBA673D"/>
    <w:multiLevelType w:val="hybridMultilevel"/>
    <w:tmpl w:val="B5BA501A"/>
    <w:lvl w:ilvl="0" w:tplc="C6E4AC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9B"/>
    <w:rsid w:val="000A34CA"/>
    <w:rsid w:val="000B7F8E"/>
    <w:rsid w:val="000F2B82"/>
    <w:rsid w:val="0012215D"/>
    <w:rsid w:val="001A0077"/>
    <w:rsid w:val="001D7A5A"/>
    <w:rsid w:val="00217347"/>
    <w:rsid w:val="002B62DA"/>
    <w:rsid w:val="003F7A82"/>
    <w:rsid w:val="004E3203"/>
    <w:rsid w:val="0051696C"/>
    <w:rsid w:val="00606C4E"/>
    <w:rsid w:val="0061404A"/>
    <w:rsid w:val="0068076A"/>
    <w:rsid w:val="007C1099"/>
    <w:rsid w:val="007D15FF"/>
    <w:rsid w:val="007F079D"/>
    <w:rsid w:val="007F4F9B"/>
    <w:rsid w:val="008459FD"/>
    <w:rsid w:val="0087042D"/>
    <w:rsid w:val="008A3F76"/>
    <w:rsid w:val="009327F0"/>
    <w:rsid w:val="00941C9F"/>
    <w:rsid w:val="00942470"/>
    <w:rsid w:val="009502E7"/>
    <w:rsid w:val="00A50285"/>
    <w:rsid w:val="00AD3116"/>
    <w:rsid w:val="00B93E1B"/>
    <w:rsid w:val="00BA25CD"/>
    <w:rsid w:val="00BD6F0C"/>
    <w:rsid w:val="00C025C6"/>
    <w:rsid w:val="00CD176F"/>
    <w:rsid w:val="00D71773"/>
    <w:rsid w:val="00DF1B84"/>
    <w:rsid w:val="00E16E88"/>
    <w:rsid w:val="00EC68BA"/>
    <w:rsid w:val="00ED1208"/>
    <w:rsid w:val="00EE3ACA"/>
    <w:rsid w:val="00F263B4"/>
    <w:rsid w:val="00F77A22"/>
    <w:rsid w:val="00FA508F"/>
    <w:rsid w:val="00FC42A4"/>
    <w:rsid w:val="00FD334A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DCD85B"/>
  <w15:docId w15:val="{18DFFF20-60B2-46ED-B87C-A267FD89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F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A82"/>
  </w:style>
  <w:style w:type="paragraph" w:styleId="Piedepgina">
    <w:name w:val="footer"/>
    <w:basedOn w:val="Normal"/>
    <w:link w:val="PiedepginaCar"/>
    <w:uiPriority w:val="99"/>
    <w:unhideWhenUsed/>
    <w:rsid w:val="003F7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A82"/>
  </w:style>
  <w:style w:type="character" w:styleId="Refdecomentario">
    <w:name w:val="annotation reference"/>
    <w:basedOn w:val="Fuentedeprrafopredeter"/>
    <w:uiPriority w:val="99"/>
    <w:semiHidden/>
    <w:unhideWhenUsed/>
    <w:rsid w:val="007C10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10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10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10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10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48B9974F6C749BC1143109A4DB7C9" ma:contentTypeVersion="12" ma:contentTypeDescription="Crear nuevo documento." ma:contentTypeScope="" ma:versionID="df42e2daa529e7d2fc7a643fc3954dfa">
  <xsd:schema xmlns:xsd="http://www.w3.org/2001/XMLSchema" xmlns:xs="http://www.w3.org/2001/XMLSchema" xmlns:p="http://schemas.microsoft.com/office/2006/metadata/properties" xmlns:ns2="730936b0-c5b8-46a7-8521-7ee6b31188d3" xmlns:ns3="d919fc59-72a5-4a31-a7f6-4e7b7dd23f5f" targetNamespace="http://schemas.microsoft.com/office/2006/metadata/properties" ma:root="true" ma:fieldsID="fffcdb32cb9284df24c81140d6d10edb" ns2:_="" ns3:_="">
    <xsd:import namespace="730936b0-c5b8-46a7-8521-7ee6b31188d3"/>
    <xsd:import namespace="d919fc59-72a5-4a31-a7f6-4e7b7dd23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936b0-c5b8-46a7-8521-7ee6b3118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fc59-72a5-4a31-a7f6-4e7b7dd2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4145D-C934-4D7E-9A31-0EAE84C96AA2}">
  <ds:schemaRefs>
    <ds:schemaRef ds:uri="http://purl.org/dc/dcmitype/"/>
    <ds:schemaRef ds:uri="d919fc59-72a5-4a31-a7f6-4e7b7dd23f5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30936b0-c5b8-46a7-8521-7ee6b31188d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E7354F-BEC1-4235-8621-E929464CB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936b0-c5b8-46a7-8521-7ee6b31188d3"/>
    <ds:schemaRef ds:uri="d919fc59-72a5-4a31-a7f6-4e7b7dd2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F20E5-C8AC-40EE-971D-3F70014922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88DD9-EDF0-4659-815B-A984E2419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Alaitz Landaluze</dc:creator>
  <cp:keywords/>
  <dc:description/>
  <cp:lastModifiedBy>Eider</cp:lastModifiedBy>
  <cp:revision>6</cp:revision>
  <dcterms:created xsi:type="dcterms:W3CDTF">2020-09-16T08:49:00Z</dcterms:created>
  <dcterms:modified xsi:type="dcterms:W3CDTF">2020-09-17T09:18:00Z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0x01010057F48B9974F6C749BC1143109A4DB7C9</vt:lpwstr>
  </property>
</Properties>
</file>